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65BA" w14:textId="77777777" w:rsidR="000574AE" w:rsidRPr="000574AE" w:rsidRDefault="000574AE" w:rsidP="000574AE">
      <w:pPr>
        <w:rPr>
          <w:b/>
          <w:bCs/>
          <w:lang w:val="en-US"/>
        </w:rPr>
      </w:pPr>
      <w:r w:rsidRPr="000574AE">
        <w:rPr>
          <w:b/>
          <w:bCs/>
          <w:lang w:val="en-US"/>
        </w:rPr>
        <w:t>Forgiveness, Reconciliation, and Trust — Biblical Tension Notes</w:t>
      </w:r>
    </w:p>
    <w:p w14:paraId="00E87CD9" w14:textId="77777777" w:rsidR="000574AE" w:rsidRPr="000574AE" w:rsidRDefault="000574AE" w:rsidP="000574AE">
      <w:pPr>
        <w:rPr>
          <w:lang w:val="en-US"/>
        </w:rPr>
      </w:pPr>
      <w:r w:rsidRPr="000574AE">
        <w:rPr>
          <w:b/>
          <w:lang w:val="en-US"/>
        </w:rPr>
        <w:t>Question:</w:t>
      </w:r>
      <w:r w:rsidRPr="000574AE">
        <w:rPr>
          <w:b/>
          <w:lang w:val="en-US"/>
        </w:rPr>
        <w:br/>
      </w:r>
      <w:r w:rsidRPr="000574AE">
        <w:rPr>
          <w:lang w:val="en-US"/>
        </w:rPr>
        <w:t xml:space="preserve">Is “Forgiveness is commanded, reconciliation is desired, and trust is earned.” Biblical? </w:t>
      </w:r>
    </w:p>
    <w:p w14:paraId="720A3013" w14:textId="77777777" w:rsidR="000574AE" w:rsidRPr="000574AE" w:rsidRDefault="000574AE" w:rsidP="000574AE">
      <w:pPr>
        <w:rPr>
          <w:b/>
          <w:bCs/>
          <w:lang w:val="en-US"/>
        </w:rPr>
      </w:pPr>
      <w:r w:rsidRPr="000574AE">
        <w:rPr>
          <w:b/>
          <w:bCs/>
          <w:lang w:val="en-US"/>
        </w:rPr>
        <w:t>Short Answer</w:t>
      </w:r>
    </w:p>
    <w:p w14:paraId="0BE33F4B" w14:textId="77777777" w:rsidR="000574AE" w:rsidRPr="000574AE" w:rsidRDefault="000574AE" w:rsidP="000574AE">
      <w:pPr>
        <w:rPr>
          <w:lang w:val="en-US"/>
        </w:rPr>
      </w:pPr>
      <w:r w:rsidRPr="000574AE">
        <w:rPr>
          <w:lang w:val="en-US"/>
        </w:rPr>
        <w:t xml:space="preserve">Yes — broadly speaking, this distinction is Biblical and consistent with mainstream evangelical theology when carefully qualified. Scripture strongly commands forgiveness, calls believers toward reconciliation where possible, and also </w:t>
      </w:r>
      <w:proofErr w:type="spellStart"/>
      <w:r w:rsidRPr="000574AE">
        <w:rPr>
          <w:lang w:val="en-US"/>
        </w:rPr>
        <w:t>recognises</w:t>
      </w:r>
      <w:proofErr w:type="spellEnd"/>
      <w:r w:rsidRPr="000574AE">
        <w:rPr>
          <w:lang w:val="en-US"/>
        </w:rPr>
        <w:t xml:space="preserve"> the need for wisdom, truth, repentance, boundaries, discipline, and restored trust over time.</w:t>
      </w:r>
    </w:p>
    <w:p w14:paraId="27FFDEF6" w14:textId="77777777" w:rsidR="000574AE" w:rsidRPr="000574AE" w:rsidRDefault="000574AE" w:rsidP="000574AE">
      <w:pPr>
        <w:rPr>
          <w:b/>
          <w:bCs/>
          <w:lang w:val="en-US"/>
        </w:rPr>
      </w:pPr>
      <w:r w:rsidRPr="000574AE">
        <w:rPr>
          <w:b/>
          <w:bCs/>
          <w:lang w:val="en-US"/>
        </w:rPr>
        <w:t>The Core Tension</w:t>
      </w:r>
    </w:p>
    <w:p w14:paraId="1E195E7B" w14:textId="77777777" w:rsidR="000574AE" w:rsidRPr="000574AE" w:rsidRDefault="000574AE" w:rsidP="000574AE">
      <w:pPr>
        <w:rPr>
          <w:lang w:val="en-US"/>
        </w:rPr>
      </w:pPr>
      <w:r w:rsidRPr="000574AE">
        <w:rPr>
          <w:lang w:val="en-US"/>
        </w:rPr>
        <w:t>The Bible strongly pushes Christians toward:</w:t>
      </w:r>
      <w:r w:rsidRPr="000574AE">
        <w:rPr>
          <w:lang w:val="en-US"/>
        </w:rPr>
        <w:br/>
        <w:t>• forgiveness</w:t>
      </w:r>
      <w:r w:rsidRPr="000574AE">
        <w:rPr>
          <w:lang w:val="en-US"/>
        </w:rPr>
        <w:br/>
        <w:t>• reconciliation</w:t>
      </w:r>
      <w:r w:rsidRPr="000574AE">
        <w:rPr>
          <w:lang w:val="en-US"/>
        </w:rPr>
        <w:br/>
        <w:t>• unity</w:t>
      </w:r>
      <w:r w:rsidRPr="000574AE">
        <w:rPr>
          <w:lang w:val="en-US"/>
        </w:rPr>
        <w:br/>
        <w:t>• bearing with one another</w:t>
      </w:r>
      <w:r w:rsidRPr="000574AE">
        <w:rPr>
          <w:lang w:val="en-US"/>
        </w:rPr>
        <w:br/>
        <w:t>• love</w:t>
      </w:r>
      <w:r w:rsidRPr="000574AE">
        <w:rPr>
          <w:lang w:val="en-US"/>
        </w:rPr>
        <w:br/>
        <w:t>• perseverance</w:t>
      </w:r>
      <w:r w:rsidRPr="000574AE">
        <w:rPr>
          <w:lang w:val="en-US"/>
        </w:rPr>
        <w:br/>
      </w:r>
      <w:r w:rsidRPr="000574AE">
        <w:rPr>
          <w:lang w:val="en-US"/>
        </w:rPr>
        <w:br/>
        <w:t>…while ALSO acknowledging:</w:t>
      </w:r>
      <w:r w:rsidRPr="000574AE">
        <w:rPr>
          <w:lang w:val="en-US"/>
        </w:rPr>
        <w:br/>
        <w:t>• unrepentance</w:t>
      </w:r>
      <w:r w:rsidRPr="000574AE">
        <w:rPr>
          <w:lang w:val="en-US"/>
        </w:rPr>
        <w:br/>
        <w:t>• wolves and false teachers</w:t>
      </w:r>
      <w:r w:rsidRPr="000574AE">
        <w:rPr>
          <w:lang w:val="en-US"/>
        </w:rPr>
        <w:br/>
        <w:t>• boundaries</w:t>
      </w:r>
      <w:r w:rsidRPr="000574AE">
        <w:rPr>
          <w:lang w:val="en-US"/>
        </w:rPr>
        <w:br/>
        <w:t>• church discipline</w:t>
      </w:r>
      <w:r w:rsidRPr="000574AE">
        <w:rPr>
          <w:lang w:val="en-US"/>
        </w:rPr>
        <w:br/>
        <w:t xml:space="preserve">• separation from divisive/destructive </w:t>
      </w:r>
      <w:proofErr w:type="spellStart"/>
      <w:r w:rsidRPr="000574AE">
        <w:rPr>
          <w:lang w:val="en-US"/>
        </w:rPr>
        <w:t>behaviour</w:t>
      </w:r>
      <w:proofErr w:type="spellEnd"/>
      <w:r w:rsidRPr="000574AE">
        <w:rPr>
          <w:lang w:val="en-US"/>
        </w:rPr>
        <w:br/>
        <w:t>• wisdom</w:t>
      </w:r>
      <w:r w:rsidRPr="000574AE">
        <w:rPr>
          <w:lang w:val="en-US"/>
        </w:rPr>
        <w:br/>
        <w:t>• broken trust</w:t>
      </w:r>
    </w:p>
    <w:p w14:paraId="4E4A69BA" w14:textId="77777777" w:rsidR="000574AE" w:rsidRPr="000574AE" w:rsidRDefault="000574AE" w:rsidP="000574AE">
      <w:pPr>
        <w:rPr>
          <w:b/>
          <w:bCs/>
          <w:lang w:val="en-US"/>
        </w:rPr>
      </w:pPr>
      <w:r w:rsidRPr="000574AE">
        <w:rPr>
          <w:b/>
          <w:bCs/>
          <w:lang w:val="en-US"/>
        </w:rPr>
        <w:t>Key Distinction</w:t>
      </w:r>
    </w:p>
    <w:p w14:paraId="17C6E4A2" w14:textId="77777777" w:rsidR="000574AE" w:rsidRPr="000574AE" w:rsidRDefault="000574AE" w:rsidP="000574AE">
      <w:pPr>
        <w:rPr>
          <w:lang w:val="en-US"/>
        </w:rPr>
      </w:pPr>
      <w:r w:rsidRPr="000574AE">
        <w:rPr>
          <w:lang w:val="en-US"/>
        </w:rPr>
        <w:t>Scripture does not treat forgiveness, reconciliation, and trust as identical concepts.</w:t>
      </w:r>
    </w:p>
    <w:p w14:paraId="443DC915" w14:textId="77777777" w:rsidR="000574AE" w:rsidRPr="000574AE" w:rsidRDefault="000574AE" w:rsidP="000574AE">
      <w:pPr>
        <w:rPr>
          <w:b/>
          <w:bCs/>
          <w:lang w:val="en-US"/>
        </w:rPr>
      </w:pPr>
      <w:r w:rsidRPr="000574AE">
        <w:rPr>
          <w:b/>
          <w:bCs/>
          <w:lang w:val="en-US"/>
        </w:rPr>
        <w:t>1. Forgiveness Is Commanded</w:t>
      </w:r>
    </w:p>
    <w:p w14:paraId="1158073E" w14:textId="77777777" w:rsidR="000574AE" w:rsidRPr="000574AE" w:rsidRDefault="000574AE" w:rsidP="000574AE">
      <w:pPr>
        <w:rPr>
          <w:lang w:val="en-US"/>
        </w:rPr>
      </w:pPr>
      <w:r w:rsidRPr="000574AE">
        <w:rPr>
          <w:lang w:val="en-US"/>
        </w:rPr>
        <w:t>Christians are commanded to release vengeance, bitterness, hatred, and revenge.</w:t>
      </w:r>
    </w:p>
    <w:p w14:paraId="791A9C7A" w14:textId="77777777" w:rsidR="000574AE" w:rsidRPr="000574AE" w:rsidRDefault="000574AE" w:rsidP="000574AE">
      <w:pPr>
        <w:rPr>
          <w:lang w:val="en-US"/>
        </w:rPr>
      </w:pPr>
      <w:r w:rsidRPr="000574AE">
        <w:rPr>
          <w:lang w:val="en-US"/>
        </w:rPr>
        <w:t>Matthew 6:14–15 — Jesus teaches believers to forgive others.</w:t>
      </w:r>
    </w:p>
    <w:p w14:paraId="0CF1F50D" w14:textId="77777777" w:rsidR="000574AE" w:rsidRPr="000574AE" w:rsidRDefault="000574AE" w:rsidP="000574AE">
      <w:pPr>
        <w:rPr>
          <w:lang w:val="en-US"/>
        </w:rPr>
      </w:pPr>
      <w:r w:rsidRPr="000574AE">
        <w:rPr>
          <w:lang w:val="en-US"/>
        </w:rPr>
        <w:t>Colossians 3:13 — ‘As the Lord has forgiven you, so you also must forgive.’</w:t>
      </w:r>
    </w:p>
    <w:p w14:paraId="3952A999" w14:textId="77777777" w:rsidR="000574AE" w:rsidRPr="000574AE" w:rsidRDefault="000574AE" w:rsidP="000574AE">
      <w:pPr>
        <w:rPr>
          <w:lang w:val="en-US"/>
        </w:rPr>
      </w:pPr>
      <w:r w:rsidRPr="000574AE">
        <w:rPr>
          <w:lang w:val="en-US"/>
        </w:rPr>
        <w:t>Ephesians 4:32 — Forgive one another as God in Christ forgave you.</w:t>
      </w:r>
    </w:p>
    <w:p w14:paraId="33411D10" w14:textId="77777777" w:rsidR="000574AE" w:rsidRPr="000574AE" w:rsidRDefault="000574AE" w:rsidP="000574AE">
      <w:pPr>
        <w:rPr>
          <w:lang w:val="en-US"/>
        </w:rPr>
      </w:pPr>
      <w:r w:rsidRPr="000574AE">
        <w:rPr>
          <w:lang w:val="en-US"/>
        </w:rPr>
        <w:t>Luke 23:34 — Jesus prays forgiveness over those crucifying Him.</w:t>
      </w:r>
    </w:p>
    <w:p w14:paraId="6404B76B" w14:textId="77777777" w:rsidR="000574AE" w:rsidRPr="000574AE" w:rsidRDefault="000574AE" w:rsidP="000574AE">
      <w:pPr>
        <w:rPr>
          <w:lang w:val="en-US"/>
        </w:rPr>
      </w:pPr>
      <w:r w:rsidRPr="000574AE">
        <w:rPr>
          <w:lang w:val="en-US"/>
        </w:rPr>
        <w:t>Matthew 18:21–35 — Parable of the unforgiving servant.</w:t>
      </w:r>
    </w:p>
    <w:p w14:paraId="23FD5E16" w14:textId="77777777" w:rsidR="000574AE" w:rsidRPr="000574AE" w:rsidRDefault="000574AE" w:rsidP="000574AE">
      <w:pPr>
        <w:rPr>
          <w:b/>
          <w:bCs/>
          <w:lang w:val="en-US"/>
        </w:rPr>
      </w:pPr>
      <w:r w:rsidRPr="000574AE">
        <w:rPr>
          <w:b/>
          <w:bCs/>
          <w:lang w:val="en-US"/>
        </w:rPr>
        <w:lastRenderedPageBreak/>
        <w:t>2. Reconciliation Is Desired</w:t>
      </w:r>
    </w:p>
    <w:p w14:paraId="4A0F4024" w14:textId="77777777" w:rsidR="000574AE" w:rsidRPr="000574AE" w:rsidRDefault="000574AE" w:rsidP="000574AE">
      <w:pPr>
        <w:rPr>
          <w:lang w:val="en-US"/>
        </w:rPr>
      </w:pPr>
      <w:r w:rsidRPr="000574AE">
        <w:rPr>
          <w:lang w:val="en-US"/>
        </w:rPr>
        <w:t>God is a God of reconciliation. Christians should pursue peace and restored relationships where possible. However, reconciliation requires participation from both sides.</w:t>
      </w:r>
    </w:p>
    <w:p w14:paraId="461C903A" w14:textId="77777777" w:rsidR="000574AE" w:rsidRPr="000574AE" w:rsidRDefault="000574AE" w:rsidP="000574AE">
      <w:pPr>
        <w:rPr>
          <w:lang w:val="en-US"/>
        </w:rPr>
      </w:pPr>
      <w:r w:rsidRPr="000574AE">
        <w:rPr>
          <w:lang w:val="en-US"/>
        </w:rPr>
        <w:t>2 Corinthians 5:18–20 — God reconciles people to Himself through Christ.</w:t>
      </w:r>
    </w:p>
    <w:p w14:paraId="50D5D12B" w14:textId="77777777" w:rsidR="000574AE" w:rsidRPr="000574AE" w:rsidRDefault="000574AE" w:rsidP="000574AE">
      <w:pPr>
        <w:rPr>
          <w:lang w:val="en-US"/>
        </w:rPr>
      </w:pPr>
      <w:r w:rsidRPr="000574AE">
        <w:rPr>
          <w:lang w:val="en-US"/>
        </w:rPr>
        <w:t>Romans 12:18 — ‘If possible, so far as it depends on you, live peaceably with all.’</w:t>
      </w:r>
    </w:p>
    <w:p w14:paraId="35C63F21" w14:textId="77777777" w:rsidR="000574AE" w:rsidRPr="000574AE" w:rsidRDefault="000574AE" w:rsidP="000574AE">
      <w:pPr>
        <w:rPr>
          <w:lang w:val="en-US"/>
        </w:rPr>
      </w:pPr>
      <w:r w:rsidRPr="000574AE">
        <w:rPr>
          <w:lang w:val="en-US"/>
        </w:rPr>
        <w:t>Matthew 5:23–24 — Seek reconciliation with your brother.</w:t>
      </w:r>
    </w:p>
    <w:p w14:paraId="1170AD08" w14:textId="77777777" w:rsidR="000574AE" w:rsidRPr="000574AE" w:rsidRDefault="000574AE" w:rsidP="000574AE">
      <w:pPr>
        <w:rPr>
          <w:lang w:val="en-US"/>
        </w:rPr>
      </w:pPr>
      <w:r w:rsidRPr="000574AE">
        <w:rPr>
          <w:lang w:val="en-US"/>
        </w:rPr>
        <w:t>Galatians 6:1 — Restore others gently.</w:t>
      </w:r>
    </w:p>
    <w:p w14:paraId="2AAACFCB" w14:textId="77777777" w:rsidR="000574AE" w:rsidRPr="000574AE" w:rsidRDefault="000574AE" w:rsidP="000574AE">
      <w:pPr>
        <w:rPr>
          <w:lang w:val="en-US"/>
        </w:rPr>
      </w:pPr>
      <w:r w:rsidRPr="000574AE">
        <w:rPr>
          <w:lang w:val="en-US"/>
        </w:rPr>
        <w:t>Colossians 3:12–14 — Bear with and forgive one another in love.</w:t>
      </w:r>
    </w:p>
    <w:p w14:paraId="75F267F3" w14:textId="77777777" w:rsidR="000574AE" w:rsidRPr="000574AE" w:rsidRDefault="000574AE" w:rsidP="000574AE">
      <w:pPr>
        <w:rPr>
          <w:b/>
          <w:bCs/>
          <w:lang w:val="en-US"/>
        </w:rPr>
      </w:pPr>
      <w:r w:rsidRPr="000574AE">
        <w:rPr>
          <w:b/>
          <w:bCs/>
          <w:lang w:val="en-US"/>
        </w:rPr>
        <w:t>3. Trust Is Earned</w:t>
      </w:r>
    </w:p>
    <w:p w14:paraId="6F8AC0DF" w14:textId="77777777" w:rsidR="000574AE" w:rsidRPr="000574AE" w:rsidRDefault="000574AE" w:rsidP="000574AE">
      <w:pPr>
        <w:rPr>
          <w:lang w:val="en-US"/>
        </w:rPr>
      </w:pPr>
      <w:r w:rsidRPr="000574AE">
        <w:rPr>
          <w:lang w:val="en-US"/>
        </w:rPr>
        <w:t xml:space="preserve">The Bible </w:t>
      </w:r>
      <w:proofErr w:type="spellStart"/>
      <w:r w:rsidRPr="000574AE">
        <w:rPr>
          <w:lang w:val="en-US"/>
        </w:rPr>
        <w:t>recognises</w:t>
      </w:r>
      <w:proofErr w:type="spellEnd"/>
      <w:r w:rsidRPr="000574AE">
        <w:rPr>
          <w:lang w:val="en-US"/>
        </w:rPr>
        <w:t xml:space="preserve"> that wisdom, discernment, and proven character matter. Trust may rebuild slowly over time after repentance and change.</w:t>
      </w:r>
    </w:p>
    <w:p w14:paraId="391624EC" w14:textId="77777777" w:rsidR="000574AE" w:rsidRPr="000574AE" w:rsidRDefault="000574AE" w:rsidP="000574AE">
      <w:pPr>
        <w:rPr>
          <w:lang w:val="en-US"/>
        </w:rPr>
      </w:pPr>
      <w:r w:rsidRPr="000574AE">
        <w:rPr>
          <w:lang w:val="en-US"/>
        </w:rPr>
        <w:t>John 2:24–25 — Jesus did not entrust Himself to everyone because He knew what was in people.</w:t>
      </w:r>
    </w:p>
    <w:p w14:paraId="21933998" w14:textId="77777777" w:rsidR="000574AE" w:rsidRPr="000574AE" w:rsidRDefault="000574AE" w:rsidP="000574AE">
      <w:pPr>
        <w:rPr>
          <w:lang w:val="en-US"/>
        </w:rPr>
      </w:pPr>
      <w:r w:rsidRPr="000574AE">
        <w:rPr>
          <w:lang w:val="en-US"/>
        </w:rPr>
        <w:t>2 Timothy 4:14–15 — Paul warns others about Alexander the coppersmith after harm done.</w:t>
      </w:r>
    </w:p>
    <w:p w14:paraId="2815371D" w14:textId="77777777" w:rsidR="000574AE" w:rsidRPr="000574AE" w:rsidRDefault="000574AE" w:rsidP="000574AE">
      <w:pPr>
        <w:rPr>
          <w:lang w:val="en-US"/>
        </w:rPr>
      </w:pPr>
      <w:r w:rsidRPr="000574AE">
        <w:rPr>
          <w:lang w:val="en-US"/>
        </w:rPr>
        <w:t>Matthew 18:15–17 — Progressive confrontation and church discipline.</w:t>
      </w:r>
    </w:p>
    <w:p w14:paraId="50F02488" w14:textId="77777777" w:rsidR="000574AE" w:rsidRPr="000574AE" w:rsidRDefault="000574AE" w:rsidP="000574AE">
      <w:pPr>
        <w:rPr>
          <w:lang w:val="en-US"/>
        </w:rPr>
      </w:pPr>
      <w:r w:rsidRPr="000574AE">
        <w:rPr>
          <w:lang w:val="en-US"/>
        </w:rPr>
        <w:t>1 Timothy 3:1–13 — Church leaders must demonstrate tested character.</w:t>
      </w:r>
    </w:p>
    <w:p w14:paraId="27B65CCF" w14:textId="77777777" w:rsidR="000574AE" w:rsidRPr="000574AE" w:rsidRDefault="000574AE" w:rsidP="000574AE">
      <w:pPr>
        <w:rPr>
          <w:lang w:val="en-US"/>
        </w:rPr>
      </w:pPr>
      <w:r w:rsidRPr="000574AE">
        <w:rPr>
          <w:lang w:val="en-US"/>
        </w:rPr>
        <w:t>1 Corinthians 5 — Serious unrepentant sin required removal from fellowship.</w:t>
      </w:r>
    </w:p>
    <w:p w14:paraId="1A133E27" w14:textId="77777777" w:rsidR="000574AE" w:rsidRPr="000574AE" w:rsidRDefault="000574AE" w:rsidP="000574AE">
      <w:pPr>
        <w:rPr>
          <w:lang w:val="en-US"/>
        </w:rPr>
      </w:pPr>
      <w:r w:rsidRPr="000574AE">
        <w:rPr>
          <w:lang w:val="en-US"/>
        </w:rPr>
        <w:t xml:space="preserve">Note:  The removal </w:t>
      </w:r>
      <w:r w:rsidRPr="000574AE">
        <w:rPr>
          <w:b/>
          <w:bCs/>
          <w:lang w:val="en-US"/>
        </w:rPr>
        <w:t>was not punishment</w:t>
      </w:r>
      <w:r w:rsidRPr="000574AE">
        <w:rPr>
          <w:lang w:val="en-US"/>
        </w:rPr>
        <w:t xml:space="preserve"> but intended to be restorative.  Paul wanted him to get right with God for the day of judgement without causing any more harm within the church.  Paul used boundaries to put him in a time out corner to think about what he did. ("...so that his spirit may be saved in the day of the Lord.")</w:t>
      </w:r>
    </w:p>
    <w:p w14:paraId="6F44268C" w14:textId="77777777" w:rsidR="000574AE" w:rsidRPr="000574AE" w:rsidRDefault="000574AE" w:rsidP="000574AE">
      <w:r w:rsidRPr="000574AE">
        <w:rPr>
          <w:lang w:val="en-US"/>
        </w:rPr>
        <w:t xml:space="preserve">Note that in 2 Corinthians 2 – The church had gone too far, and since they had repented, they should have </w:t>
      </w:r>
    </w:p>
    <w:p w14:paraId="2487B489" w14:textId="77777777" w:rsidR="000574AE" w:rsidRPr="000574AE" w:rsidRDefault="000574AE" w:rsidP="000574AE">
      <w:r w:rsidRPr="000574AE">
        <w:t>Forgiven him.</w:t>
      </w:r>
    </w:p>
    <w:p w14:paraId="0525A000" w14:textId="77777777" w:rsidR="000574AE" w:rsidRPr="000574AE" w:rsidRDefault="000574AE" w:rsidP="000574AE">
      <w:r w:rsidRPr="000574AE">
        <w:t>Comforted him.</w:t>
      </w:r>
    </w:p>
    <w:p w14:paraId="0F77C445" w14:textId="77777777" w:rsidR="000574AE" w:rsidRPr="000574AE" w:rsidRDefault="000574AE" w:rsidP="000574AE">
      <w:pPr>
        <w:rPr>
          <w:lang w:val="en-US"/>
        </w:rPr>
      </w:pPr>
      <w:r w:rsidRPr="000574AE">
        <w:t>Restored him.</w:t>
      </w:r>
    </w:p>
    <w:p w14:paraId="00B13B40" w14:textId="77777777" w:rsidR="000574AE" w:rsidRPr="000574AE" w:rsidRDefault="000574AE" w:rsidP="000574AE">
      <w:pPr>
        <w:rPr>
          <w:b/>
          <w:bCs/>
          <w:lang w:val="en-US"/>
        </w:rPr>
      </w:pPr>
      <w:r w:rsidRPr="000574AE">
        <w:rPr>
          <w:b/>
          <w:bCs/>
          <w:lang w:val="en-US"/>
        </w:rPr>
        <w:t>Very Important Biblical Distinction</w:t>
      </w:r>
    </w:p>
    <w:p w14:paraId="2A3AB1DC" w14:textId="77777777" w:rsidR="000574AE" w:rsidRPr="000574AE" w:rsidRDefault="000574AE" w:rsidP="000574AE">
      <w:pPr>
        <w:rPr>
          <w:lang w:val="en-US"/>
        </w:rPr>
      </w:pPr>
      <w:r w:rsidRPr="000574AE">
        <w:rPr>
          <w:lang w:val="en-US"/>
        </w:rPr>
        <w:t>Forgiveness is unilateral.</w:t>
      </w:r>
      <w:r w:rsidRPr="000574AE">
        <w:rPr>
          <w:lang w:val="en-US"/>
        </w:rPr>
        <w:br/>
        <w:t>A believer can forgive even if the other person refuses repentance.</w:t>
      </w:r>
      <w:r w:rsidRPr="000574AE">
        <w:rPr>
          <w:lang w:val="en-US"/>
        </w:rPr>
        <w:br/>
      </w:r>
      <w:r w:rsidRPr="000574AE">
        <w:rPr>
          <w:lang w:val="en-US"/>
        </w:rPr>
        <w:br/>
        <w:t>Reconciliation is bilateral.</w:t>
      </w:r>
      <w:r w:rsidRPr="000574AE">
        <w:rPr>
          <w:lang w:val="en-US"/>
        </w:rPr>
        <w:br/>
      </w:r>
      <w:r w:rsidRPr="000574AE">
        <w:rPr>
          <w:lang w:val="en-US"/>
        </w:rPr>
        <w:lastRenderedPageBreak/>
        <w:t>It requires participation, truth, repentance, and willingness from both parties.</w:t>
      </w:r>
      <w:r w:rsidRPr="000574AE">
        <w:rPr>
          <w:lang w:val="en-US"/>
        </w:rPr>
        <w:br/>
      </w:r>
      <w:r w:rsidRPr="000574AE">
        <w:rPr>
          <w:lang w:val="en-US"/>
        </w:rPr>
        <w:br/>
        <w:t>Trust is experiential.</w:t>
      </w:r>
      <w:r w:rsidRPr="000574AE">
        <w:rPr>
          <w:lang w:val="en-US"/>
        </w:rPr>
        <w:br/>
        <w:t>It is rebuilt through demonstrated faithfulness and wisdom over time.</w:t>
      </w:r>
    </w:p>
    <w:p w14:paraId="28C613D3" w14:textId="77777777" w:rsidR="000574AE" w:rsidRPr="000574AE" w:rsidRDefault="000574AE" w:rsidP="000574AE">
      <w:pPr>
        <w:rPr>
          <w:b/>
          <w:bCs/>
          <w:lang w:val="en-US"/>
        </w:rPr>
      </w:pPr>
      <w:r w:rsidRPr="000574AE">
        <w:rPr>
          <w:b/>
          <w:bCs/>
          <w:lang w:val="en-US"/>
        </w:rPr>
        <w:t>Pastoral Safeguards</w:t>
      </w:r>
    </w:p>
    <w:p w14:paraId="51F34EE5" w14:textId="77777777" w:rsidR="000574AE" w:rsidRPr="000574AE" w:rsidRDefault="000574AE" w:rsidP="000574AE">
      <w:pPr>
        <w:rPr>
          <w:lang w:val="en-US"/>
        </w:rPr>
      </w:pPr>
      <w:r w:rsidRPr="000574AE">
        <w:rPr>
          <w:lang w:val="en-US"/>
        </w:rPr>
        <w:t>A healthy Biblical approach should continue to affirm:</w:t>
      </w:r>
      <w:r w:rsidRPr="000574AE">
        <w:rPr>
          <w:lang w:val="en-US"/>
        </w:rPr>
        <w:br/>
        <w:t>• Forgiveness releases revenge.</w:t>
      </w:r>
      <w:r w:rsidRPr="000574AE">
        <w:rPr>
          <w:lang w:val="en-US"/>
        </w:rPr>
        <w:br/>
        <w:t>• Christians should pursue reconciliation where possible.</w:t>
      </w:r>
      <w:r w:rsidRPr="000574AE">
        <w:rPr>
          <w:lang w:val="en-US"/>
        </w:rPr>
        <w:br/>
        <w:t>• Boundaries can coexist with forgiveness.</w:t>
      </w:r>
      <w:r w:rsidRPr="000574AE">
        <w:rPr>
          <w:lang w:val="en-US"/>
        </w:rPr>
        <w:br/>
        <w:t>• Wisdom, truth, repentance, and safety matter.</w:t>
      </w:r>
      <w:r w:rsidRPr="000574AE">
        <w:rPr>
          <w:lang w:val="en-US"/>
        </w:rPr>
        <w:br/>
        <w:t>• Forgiveness does not always eliminate consequences.</w:t>
      </w:r>
    </w:p>
    <w:p w14:paraId="7E268316" w14:textId="77777777" w:rsidR="000574AE" w:rsidRPr="000574AE" w:rsidRDefault="000574AE" w:rsidP="000574AE">
      <w:pPr>
        <w:rPr>
          <w:b/>
          <w:bCs/>
          <w:lang w:val="en-US"/>
        </w:rPr>
      </w:pPr>
      <w:r w:rsidRPr="000574AE">
        <w:rPr>
          <w:b/>
          <w:bCs/>
          <w:lang w:val="en-US"/>
        </w:rPr>
        <w:t>Helpful Summary Statements</w:t>
      </w:r>
    </w:p>
    <w:p w14:paraId="267FEE10" w14:textId="77777777" w:rsidR="000574AE" w:rsidRPr="000574AE" w:rsidRDefault="000574AE" w:rsidP="000574AE">
      <w:pPr>
        <w:rPr>
          <w:lang w:val="en-US"/>
        </w:rPr>
      </w:pPr>
      <w:r w:rsidRPr="000574AE">
        <w:rPr>
          <w:lang w:val="en-US"/>
        </w:rPr>
        <w:t>“Forgiveness is commanded. Reconciliation is desired. Trust is earned.”</w:t>
      </w:r>
    </w:p>
    <w:p w14:paraId="14DC9416" w14:textId="77777777" w:rsidR="000574AE" w:rsidRPr="000574AE" w:rsidRDefault="000574AE" w:rsidP="000574AE">
      <w:pPr>
        <w:rPr>
          <w:lang w:val="en-US"/>
        </w:rPr>
      </w:pPr>
      <w:r w:rsidRPr="000574AE">
        <w:rPr>
          <w:lang w:val="en-US"/>
        </w:rPr>
        <w:t>“Christian forgiveness removes revenge — not necessarily consequences.”</w:t>
      </w:r>
    </w:p>
    <w:p w14:paraId="6D29D346" w14:textId="77777777" w:rsidR="000574AE" w:rsidRPr="000574AE" w:rsidRDefault="000574AE" w:rsidP="000574AE">
      <w:pPr>
        <w:rPr>
          <w:lang w:val="en-US"/>
        </w:rPr>
      </w:pPr>
      <w:r w:rsidRPr="000574AE">
        <w:rPr>
          <w:lang w:val="en-US"/>
        </w:rPr>
        <w:t>“Christian love fights for reconciliation… but it does not ignore wisdom, truth, or safety.”</w:t>
      </w:r>
    </w:p>
    <w:p w14:paraId="789B28FA" w14:textId="77777777" w:rsidR="000574AE" w:rsidRPr="000574AE" w:rsidRDefault="000574AE" w:rsidP="000574AE">
      <w:pPr>
        <w:rPr>
          <w:b/>
          <w:bCs/>
          <w:lang w:val="en-US"/>
        </w:rPr>
      </w:pPr>
      <w:r w:rsidRPr="000574AE">
        <w:rPr>
          <w:b/>
          <w:bCs/>
          <w:lang w:val="en-US"/>
        </w:rPr>
        <w:t>Final Reflection</w:t>
      </w:r>
    </w:p>
    <w:p w14:paraId="737FE518" w14:textId="77777777" w:rsidR="000574AE" w:rsidRPr="000574AE" w:rsidRDefault="000574AE" w:rsidP="000574AE">
      <w:pPr>
        <w:rPr>
          <w:lang w:val="en-US"/>
        </w:rPr>
      </w:pPr>
      <w:r w:rsidRPr="000574AE">
        <w:rPr>
          <w:lang w:val="en-US"/>
        </w:rPr>
        <w:t>The Bible calls Christians to extraordinary love, forgiveness, patience, and perseverance. At the same time, Scripture never calls believers to enable abuse, protect predators, ignore evil, or pretend trust automatically exists after betrayal. Healthy Christian maturity holds together grace, truth, wisdom, repentance, reconciliation, and discernment.</w:t>
      </w:r>
    </w:p>
    <w:p w14:paraId="0C84C7AD" w14:textId="77777777" w:rsidR="000574AE" w:rsidRPr="000574AE" w:rsidRDefault="000574AE" w:rsidP="000574AE">
      <w:r w:rsidRPr="000574AE">
        <w:pict w14:anchorId="1A700D3F">
          <v:rect id="_x0000_i1037" style="width:468pt;height:1.5pt" o:hralign="center" o:hrstd="t" o:hr="t" fillcolor="#a0a0a0" stroked="f"/>
        </w:pict>
      </w:r>
    </w:p>
    <w:p w14:paraId="5CECF85C" w14:textId="77777777" w:rsidR="000574AE" w:rsidRPr="000574AE" w:rsidRDefault="000574AE" w:rsidP="000574AE">
      <w:pPr>
        <w:rPr>
          <w:lang w:val="en-US"/>
        </w:rPr>
      </w:pPr>
      <w:r w:rsidRPr="000574AE">
        <w:rPr>
          <w:lang w:val="en-US"/>
        </w:rPr>
        <w:t>One of the clearest Biblical examples of the distinction between forgiveness, reconciliation, and trust is found in Paul's dealings with serious church discipline.</w:t>
      </w:r>
    </w:p>
    <w:p w14:paraId="0A00CA53" w14:textId="77777777" w:rsidR="000574AE" w:rsidRPr="000574AE" w:rsidRDefault="000574AE" w:rsidP="000574AE">
      <w:pPr>
        <w:rPr>
          <w:lang w:val="en-US"/>
        </w:rPr>
      </w:pPr>
      <w:r w:rsidRPr="000574AE">
        <w:rPr>
          <w:lang w:val="en-US"/>
        </w:rPr>
        <w:t>1 Corinthians 5 – Discipline</w:t>
      </w:r>
    </w:p>
    <w:p w14:paraId="5B5E9104" w14:textId="77777777" w:rsidR="000574AE" w:rsidRPr="000574AE" w:rsidRDefault="000574AE" w:rsidP="000574AE">
      <w:pPr>
        <w:rPr>
          <w:lang w:val="en-US"/>
        </w:rPr>
      </w:pPr>
      <w:r w:rsidRPr="000574AE">
        <w:rPr>
          <w:lang w:val="en-US"/>
        </w:rPr>
        <w:t>Paul instructed the church in Corinth to remove from fellowship a man involved in serious, public, ongoing, and unrepentant sexual sin.</w:t>
      </w:r>
    </w:p>
    <w:p w14:paraId="55EE2F80" w14:textId="77777777" w:rsidR="000574AE" w:rsidRPr="000574AE" w:rsidRDefault="000574AE" w:rsidP="000574AE">
      <w:pPr>
        <w:rPr>
          <w:lang w:val="en-US"/>
        </w:rPr>
      </w:pPr>
      <w:r w:rsidRPr="000574AE">
        <w:rPr>
          <w:lang w:val="en-US"/>
        </w:rPr>
        <w:t>The purpose was not punishment for punishment's sake, but loving correction leading to repentance and restoration.</w:t>
      </w:r>
    </w:p>
    <w:p w14:paraId="2DA134AB" w14:textId="77777777" w:rsidR="000574AE" w:rsidRPr="000574AE" w:rsidRDefault="000574AE" w:rsidP="000574AE">
      <w:pPr>
        <w:rPr>
          <w:lang w:val="en-US"/>
        </w:rPr>
      </w:pPr>
      <w:r w:rsidRPr="000574AE">
        <w:rPr>
          <w:lang w:val="en-US"/>
        </w:rPr>
        <w:t>"...so that his spirit may be saved in the day of the Lord." (1 Corinthians 5:5)</w:t>
      </w:r>
    </w:p>
    <w:p w14:paraId="1C6E3E91" w14:textId="77777777" w:rsidR="000574AE" w:rsidRPr="000574AE" w:rsidRDefault="000574AE" w:rsidP="000574AE">
      <w:pPr>
        <w:rPr>
          <w:lang w:val="en-US"/>
        </w:rPr>
      </w:pPr>
      <w:r w:rsidRPr="000574AE">
        <w:rPr>
          <w:lang w:val="en-US"/>
        </w:rPr>
        <w:t>Church discipline was intended to protect the church, confront sin, and call the individual back to God.</w:t>
      </w:r>
    </w:p>
    <w:p w14:paraId="4C630E3A" w14:textId="77777777" w:rsidR="000574AE" w:rsidRPr="000574AE" w:rsidRDefault="000574AE" w:rsidP="000574AE">
      <w:pPr>
        <w:rPr>
          <w:lang w:val="en-US"/>
        </w:rPr>
      </w:pPr>
      <w:r w:rsidRPr="000574AE">
        <w:rPr>
          <w:lang w:val="en-US"/>
        </w:rPr>
        <w:t>2 Corinthians 2:5–11 – Restoration</w:t>
      </w:r>
    </w:p>
    <w:p w14:paraId="0F25A0D6" w14:textId="77777777" w:rsidR="000574AE" w:rsidRPr="000574AE" w:rsidRDefault="000574AE" w:rsidP="000574AE">
      <w:pPr>
        <w:rPr>
          <w:lang w:val="en-US"/>
        </w:rPr>
      </w:pPr>
      <w:r w:rsidRPr="000574AE">
        <w:rPr>
          <w:lang w:val="en-US"/>
        </w:rPr>
        <w:lastRenderedPageBreak/>
        <w:t>Most evangelical scholars believe Paul later refers to this same individual after repentance had occurred.</w:t>
      </w:r>
    </w:p>
    <w:p w14:paraId="3197FC72" w14:textId="77777777" w:rsidR="000574AE" w:rsidRPr="000574AE" w:rsidRDefault="000574AE" w:rsidP="000574AE">
      <w:pPr>
        <w:rPr>
          <w:lang w:val="en-US"/>
        </w:rPr>
      </w:pPr>
      <w:r w:rsidRPr="000574AE">
        <w:rPr>
          <w:lang w:val="en-US"/>
        </w:rPr>
        <w:t>Paul warns the church not to overcorrect by permanently rejecting a repentant believer.</w:t>
      </w:r>
    </w:p>
    <w:p w14:paraId="2EBC7EED" w14:textId="77777777" w:rsidR="000574AE" w:rsidRPr="000574AE" w:rsidRDefault="000574AE" w:rsidP="000574AE">
      <w:pPr>
        <w:rPr>
          <w:lang w:val="en-US"/>
        </w:rPr>
      </w:pPr>
      <w:r w:rsidRPr="000574AE">
        <w:rPr>
          <w:lang w:val="en-US"/>
        </w:rPr>
        <w:t>"You should rather turn to forgive and comfort him..." (2 Corinthians 2:7)</w:t>
      </w:r>
    </w:p>
    <w:p w14:paraId="105E17F4" w14:textId="77777777" w:rsidR="000574AE" w:rsidRPr="000574AE" w:rsidRDefault="000574AE" w:rsidP="000574AE">
      <w:pPr>
        <w:rPr>
          <w:lang w:val="en-US"/>
        </w:rPr>
      </w:pPr>
      <w:r w:rsidRPr="000574AE">
        <w:rPr>
          <w:lang w:val="en-US"/>
        </w:rPr>
        <w:t>"I beg you to reaffirm your love for him." (2 Corinthians 2:8)</w:t>
      </w:r>
    </w:p>
    <w:p w14:paraId="04C9948E" w14:textId="77777777" w:rsidR="000574AE" w:rsidRPr="000574AE" w:rsidRDefault="000574AE" w:rsidP="000574AE">
      <w:pPr>
        <w:rPr>
          <w:lang w:val="en-US"/>
        </w:rPr>
      </w:pPr>
      <w:r w:rsidRPr="000574AE">
        <w:rPr>
          <w:lang w:val="en-US"/>
        </w:rPr>
        <w:t>The church was called to:</w:t>
      </w:r>
    </w:p>
    <w:p w14:paraId="4454C5CE" w14:textId="77777777" w:rsidR="000574AE" w:rsidRPr="000574AE" w:rsidRDefault="000574AE" w:rsidP="000574AE">
      <w:pPr>
        <w:rPr>
          <w:lang w:val="en-US"/>
        </w:rPr>
      </w:pPr>
      <w:r w:rsidRPr="000574AE">
        <w:rPr>
          <w:lang w:val="en-US"/>
        </w:rPr>
        <w:t>• Forgive him</w:t>
      </w:r>
      <w:r w:rsidRPr="000574AE">
        <w:rPr>
          <w:lang w:val="en-US"/>
        </w:rPr>
        <w:br/>
        <w:t>• Comfort him</w:t>
      </w:r>
      <w:r w:rsidRPr="000574AE">
        <w:rPr>
          <w:lang w:val="en-US"/>
        </w:rPr>
        <w:br/>
        <w:t>• Restore him</w:t>
      </w:r>
      <w:r w:rsidRPr="000574AE">
        <w:rPr>
          <w:lang w:val="en-US"/>
        </w:rPr>
        <w:br/>
        <w:t>• Reaffirm their love for him</w:t>
      </w:r>
    </w:p>
    <w:p w14:paraId="03354ED9" w14:textId="77777777" w:rsidR="000574AE" w:rsidRPr="000574AE" w:rsidRDefault="000574AE" w:rsidP="000574AE">
      <w:pPr>
        <w:rPr>
          <w:lang w:val="en-US"/>
        </w:rPr>
      </w:pPr>
      <w:r w:rsidRPr="000574AE">
        <w:rPr>
          <w:lang w:val="en-US"/>
        </w:rPr>
        <w:t>This demonstrates an important Biblical balance:</w:t>
      </w:r>
    </w:p>
    <w:p w14:paraId="2F1E9A99" w14:textId="77777777" w:rsidR="000574AE" w:rsidRPr="000574AE" w:rsidRDefault="000574AE" w:rsidP="000574AE">
      <w:pPr>
        <w:rPr>
          <w:lang w:val="en-US"/>
        </w:rPr>
      </w:pPr>
      <w:r w:rsidRPr="000574AE">
        <w:rPr>
          <w:lang w:val="en-US"/>
        </w:rPr>
        <w:t>• Truth</w:t>
      </w:r>
      <w:r w:rsidRPr="000574AE">
        <w:rPr>
          <w:lang w:val="en-US"/>
        </w:rPr>
        <w:br/>
        <w:t>• Discipline</w:t>
      </w:r>
      <w:r w:rsidRPr="000574AE">
        <w:rPr>
          <w:lang w:val="en-US"/>
        </w:rPr>
        <w:br/>
        <w:t>• Accountability</w:t>
      </w:r>
      <w:r w:rsidRPr="000574AE">
        <w:rPr>
          <w:lang w:val="en-US"/>
        </w:rPr>
        <w:br/>
        <w:t>• Repentance</w:t>
      </w:r>
      <w:r w:rsidRPr="000574AE">
        <w:rPr>
          <w:lang w:val="en-US"/>
        </w:rPr>
        <w:br/>
        <w:t>• Restoration</w:t>
      </w:r>
      <w:r w:rsidRPr="000574AE">
        <w:rPr>
          <w:lang w:val="en-US"/>
        </w:rPr>
        <w:br/>
        <w:t>• Forgiveness</w:t>
      </w:r>
      <w:r w:rsidRPr="000574AE">
        <w:rPr>
          <w:lang w:val="en-US"/>
        </w:rPr>
        <w:br/>
        <w:t>• Reaffirmed love</w:t>
      </w:r>
    </w:p>
    <w:p w14:paraId="441DA92A" w14:textId="77777777" w:rsidR="000574AE" w:rsidRPr="000574AE" w:rsidRDefault="000574AE" w:rsidP="000574AE">
      <w:pPr>
        <w:rPr>
          <w:lang w:val="en-US"/>
        </w:rPr>
      </w:pPr>
      <w:r w:rsidRPr="000574AE">
        <w:rPr>
          <w:lang w:val="en-US"/>
        </w:rPr>
        <w:t>All belong together in healthy Christian discipleship.</w:t>
      </w:r>
    </w:p>
    <w:p w14:paraId="40EF88F9" w14:textId="77777777" w:rsidR="000574AE" w:rsidRPr="000574AE" w:rsidRDefault="000574AE" w:rsidP="000574AE">
      <w:pPr>
        <w:rPr>
          <w:b/>
          <w:bCs/>
          <w:lang w:val="en-US"/>
        </w:rPr>
      </w:pPr>
      <w:r w:rsidRPr="000574AE">
        <w:rPr>
          <w:b/>
          <w:bCs/>
          <w:lang w:val="en-US"/>
        </w:rPr>
        <w:t>A Helpful Summary</w:t>
      </w:r>
    </w:p>
    <w:tbl>
      <w:tblPr>
        <w:tblStyle w:val="TableGrid"/>
        <w:tblW w:w="0" w:type="auto"/>
        <w:tblLook w:val="04A0" w:firstRow="1" w:lastRow="0" w:firstColumn="1" w:lastColumn="0" w:noHBand="0" w:noVBand="1"/>
      </w:tblPr>
      <w:tblGrid>
        <w:gridCol w:w="3777"/>
        <w:gridCol w:w="4680"/>
      </w:tblGrid>
      <w:tr w:rsidR="000574AE" w:rsidRPr="000574AE" w14:paraId="0BE0C30D" w14:textId="77777777">
        <w:tc>
          <w:tcPr>
            <w:tcW w:w="0" w:type="auto"/>
            <w:tcBorders>
              <w:top w:val="single" w:sz="4" w:space="0" w:color="auto"/>
              <w:left w:val="single" w:sz="4" w:space="0" w:color="auto"/>
              <w:bottom w:val="single" w:sz="4" w:space="0" w:color="auto"/>
              <w:right w:val="single" w:sz="4" w:space="0" w:color="auto"/>
            </w:tcBorders>
            <w:hideMark/>
          </w:tcPr>
          <w:p w14:paraId="406694B2" w14:textId="77777777" w:rsidR="000574AE" w:rsidRPr="000574AE" w:rsidRDefault="000574AE" w:rsidP="000574AE">
            <w:pPr>
              <w:spacing w:after="160" w:line="278" w:lineRule="auto"/>
              <w:rPr>
                <w:b/>
                <w:bCs/>
                <w:lang w:val="en-US"/>
              </w:rPr>
            </w:pPr>
            <w:r w:rsidRPr="000574AE">
              <w:rPr>
                <w:b/>
                <w:bCs/>
                <w:lang w:val="en-US"/>
              </w:rPr>
              <w:t>Situation</w:t>
            </w:r>
          </w:p>
        </w:tc>
        <w:tc>
          <w:tcPr>
            <w:tcW w:w="0" w:type="auto"/>
            <w:tcBorders>
              <w:top w:val="single" w:sz="4" w:space="0" w:color="auto"/>
              <w:left w:val="single" w:sz="4" w:space="0" w:color="auto"/>
              <w:bottom w:val="single" w:sz="4" w:space="0" w:color="auto"/>
              <w:right w:val="single" w:sz="4" w:space="0" w:color="auto"/>
            </w:tcBorders>
            <w:hideMark/>
          </w:tcPr>
          <w:p w14:paraId="3A633B25" w14:textId="77777777" w:rsidR="000574AE" w:rsidRPr="000574AE" w:rsidRDefault="000574AE" w:rsidP="000574AE">
            <w:pPr>
              <w:spacing w:after="160" w:line="278" w:lineRule="auto"/>
              <w:rPr>
                <w:b/>
                <w:bCs/>
                <w:lang w:val="en-US"/>
              </w:rPr>
            </w:pPr>
            <w:r w:rsidRPr="000574AE">
              <w:rPr>
                <w:b/>
                <w:bCs/>
                <w:lang w:val="en-US"/>
              </w:rPr>
              <w:t>Biblical Response</w:t>
            </w:r>
          </w:p>
        </w:tc>
      </w:tr>
      <w:tr w:rsidR="000574AE" w:rsidRPr="000574AE" w14:paraId="1831925F" w14:textId="77777777">
        <w:tc>
          <w:tcPr>
            <w:tcW w:w="0" w:type="auto"/>
            <w:tcBorders>
              <w:top w:val="single" w:sz="4" w:space="0" w:color="auto"/>
              <w:left w:val="single" w:sz="4" w:space="0" w:color="auto"/>
              <w:bottom w:val="single" w:sz="4" w:space="0" w:color="auto"/>
              <w:right w:val="single" w:sz="4" w:space="0" w:color="auto"/>
            </w:tcBorders>
            <w:hideMark/>
          </w:tcPr>
          <w:p w14:paraId="48A77D93" w14:textId="77777777" w:rsidR="000574AE" w:rsidRPr="000574AE" w:rsidRDefault="000574AE" w:rsidP="000574AE">
            <w:pPr>
              <w:spacing w:after="160" w:line="278" w:lineRule="auto"/>
              <w:rPr>
                <w:lang w:val="en-US"/>
              </w:rPr>
            </w:pPr>
            <w:r w:rsidRPr="000574AE">
              <w:rPr>
                <w:lang w:val="en-US"/>
              </w:rPr>
              <w:t xml:space="preserve">Ongoing destructive unrepentant sin     </w:t>
            </w:r>
          </w:p>
        </w:tc>
        <w:tc>
          <w:tcPr>
            <w:tcW w:w="0" w:type="auto"/>
            <w:tcBorders>
              <w:top w:val="single" w:sz="4" w:space="0" w:color="auto"/>
              <w:left w:val="single" w:sz="4" w:space="0" w:color="auto"/>
              <w:bottom w:val="single" w:sz="4" w:space="0" w:color="auto"/>
              <w:right w:val="single" w:sz="4" w:space="0" w:color="auto"/>
            </w:tcBorders>
            <w:hideMark/>
          </w:tcPr>
          <w:p w14:paraId="5C893E8D" w14:textId="77777777" w:rsidR="000574AE" w:rsidRPr="000574AE" w:rsidRDefault="000574AE" w:rsidP="000574AE">
            <w:pPr>
              <w:spacing w:after="160" w:line="278" w:lineRule="auto"/>
              <w:rPr>
                <w:lang w:val="en-US"/>
              </w:rPr>
            </w:pPr>
            <w:r w:rsidRPr="000574AE">
              <w:rPr>
                <w:lang w:val="en-US"/>
              </w:rPr>
              <w:t>Confront and discipline</w:t>
            </w:r>
          </w:p>
        </w:tc>
      </w:tr>
      <w:tr w:rsidR="000574AE" w:rsidRPr="000574AE" w14:paraId="16059FC1" w14:textId="77777777">
        <w:tc>
          <w:tcPr>
            <w:tcW w:w="0" w:type="auto"/>
            <w:tcBorders>
              <w:top w:val="single" w:sz="4" w:space="0" w:color="auto"/>
              <w:left w:val="single" w:sz="4" w:space="0" w:color="auto"/>
              <w:bottom w:val="single" w:sz="4" w:space="0" w:color="auto"/>
              <w:right w:val="single" w:sz="4" w:space="0" w:color="auto"/>
            </w:tcBorders>
            <w:hideMark/>
          </w:tcPr>
          <w:p w14:paraId="40C9169C" w14:textId="77777777" w:rsidR="000574AE" w:rsidRPr="000574AE" w:rsidRDefault="000574AE" w:rsidP="000574AE">
            <w:pPr>
              <w:spacing w:after="160" w:line="278" w:lineRule="auto"/>
              <w:rPr>
                <w:lang w:val="en-US"/>
              </w:rPr>
            </w:pPr>
            <w:r w:rsidRPr="000574AE">
              <w:rPr>
                <w:lang w:val="en-US"/>
              </w:rPr>
              <w:t>Genuine repentance</w:t>
            </w:r>
          </w:p>
        </w:tc>
        <w:tc>
          <w:tcPr>
            <w:tcW w:w="0" w:type="auto"/>
            <w:tcBorders>
              <w:top w:val="single" w:sz="4" w:space="0" w:color="auto"/>
              <w:left w:val="single" w:sz="4" w:space="0" w:color="auto"/>
              <w:bottom w:val="single" w:sz="4" w:space="0" w:color="auto"/>
              <w:right w:val="single" w:sz="4" w:space="0" w:color="auto"/>
            </w:tcBorders>
            <w:hideMark/>
          </w:tcPr>
          <w:p w14:paraId="7D753F2D" w14:textId="77777777" w:rsidR="000574AE" w:rsidRPr="000574AE" w:rsidRDefault="000574AE" w:rsidP="000574AE">
            <w:pPr>
              <w:spacing w:after="160" w:line="278" w:lineRule="auto"/>
              <w:rPr>
                <w:lang w:val="en-US"/>
              </w:rPr>
            </w:pPr>
            <w:r w:rsidRPr="000574AE">
              <w:rPr>
                <w:lang w:val="en-US"/>
              </w:rPr>
              <w:t>Forgive and restore</w:t>
            </w:r>
          </w:p>
        </w:tc>
      </w:tr>
      <w:tr w:rsidR="000574AE" w:rsidRPr="000574AE" w14:paraId="0CD57088" w14:textId="77777777">
        <w:tc>
          <w:tcPr>
            <w:tcW w:w="0" w:type="auto"/>
            <w:tcBorders>
              <w:top w:val="single" w:sz="4" w:space="0" w:color="auto"/>
              <w:left w:val="single" w:sz="4" w:space="0" w:color="auto"/>
              <w:bottom w:val="single" w:sz="4" w:space="0" w:color="auto"/>
              <w:right w:val="single" w:sz="4" w:space="0" w:color="auto"/>
            </w:tcBorders>
            <w:hideMark/>
          </w:tcPr>
          <w:p w14:paraId="70CE7312" w14:textId="77777777" w:rsidR="000574AE" w:rsidRPr="000574AE" w:rsidRDefault="000574AE" w:rsidP="000574AE">
            <w:pPr>
              <w:spacing w:after="160" w:line="278" w:lineRule="auto"/>
              <w:rPr>
                <w:lang w:val="en-US"/>
              </w:rPr>
            </w:pPr>
            <w:r w:rsidRPr="000574AE">
              <w:rPr>
                <w:lang w:val="en-US"/>
              </w:rPr>
              <w:t>Rebuilding trust</w:t>
            </w:r>
          </w:p>
        </w:tc>
        <w:tc>
          <w:tcPr>
            <w:tcW w:w="0" w:type="auto"/>
            <w:tcBorders>
              <w:top w:val="single" w:sz="4" w:space="0" w:color="auto"/>
              <w:left w:val="single" w:sz="4" w:space="0" w:color="auto"/>
              <w:bottom w:val="single" w:sz="4" w:space="0" w:color="auto"/>
              <w:right w:val="single" w:sz="4" w:space="0" w:color="auto"/>
            </w:tcBorders>
            <w:hideMark/>
          </w:tcPr>
          <w:p w14:paraId="3B217014" w14:textId="77777777" w:rsidR="000574AE" w:rsidRPr="000574AE" w:rsidRDefault="000574AE" w:rsidP="000574AE">
            <w:pPr>
              <w:spacing w:after="160" w:line="278" w:lineRule="auto"/>
              <w:rPr>
                <w:lang w:val="en-US"/>
              </w:rPr>
            </w:pPr>
            <w:r w:rsidRPr="000574AE">
              <w:rPr>
                <w:lang w:val="en-US"/>
              </w:rPr>
              <w:t>Wisdom, time, and demonstrated faithfulness</w:t>
            </w:r>
          </w:p>
        </w:tc>
      </w:tr>
    </w:tbl>
    <w:p w14:paraId="734ACCE6" w14:textId="77777777" w:rsidR="000574AE" w:rsidRPr="000574AE" w:rsidRDefault="000574AE" w:rsidP="000574AE">
      <w:pPr>
        <w:rPr>
          <w:lang w:val="en-US"/>
        </w:rPr>
      </w:pPr>
      <w:r w:rsidRPr="000574AE">
        <w:rPr>
          <w:lang w:val="en-US"/>
        </w:rPr>
        <w:t>This balance protects the church from two common errors:</w:t>
      </w:r>
    </w:p>
    <w:p w14:paraId="17A375F0" w14:textId="77777777" w:rsidR="000574AE" w:rsidRPr="000574AE" w:rsidRDefault="000574AE" w:rsidP="000574AE">
      <w:pPr>
        <w:numPr>
          <w:ilvl w:val="0"/>
          <w:numId w:val="1"/>
        </w:numPr>
        <w:tabs>
          <w:tab w:val="num" w:pos="720"/>
        </w:tabs>
        <w:rPr>
          <w:lang w:val="en-US"/>
        </w:rPr>
      </w:pPr>
      <w:r w:rsidRPr="000574AE">
        <w:rPr>
          <w:lang w:val="en-US"/>
        </w:rPr>
        <w:t>Refusing to confront destructive sin.</w:t>
      </w:r>
    </w:p>
    <w:p w14:paraId="74F03EB1" w14:textId="77777777" w:rsidR="000574AE" w:rsidRPr="000574AE" w:rsidRDefault="000574AE" w:rsidP="000574AE">
      <w:pPr>
        <w:numPr>
          <w:ilvl w:val="0"/>
          <w:numId w:val="1"/>
        </w:numPr>
        <w:tabs>
          <w:tab w:val="num" w:pos="720"/>
        </w:tabs>
        <w:rPr>
          <w:lang w:val="en-US"/>
        </w:rPr>
      </w:pPr>
      <w:r w:rsidRPr="000574AE">
        <w:rPr>
          <w:lang w:val="en-US"/>
        </w:rPr>
        <w:t>Refusing to restore genuinely repentant people.</w:t>
      </w:r>
    </w:p>
    <w:p w14:paraId="3FA20995" w14:textId="77777777" w:rsidR="000574AE" w:rsidRPr="000574AE" w:rsidRDefault="000574AE" w:rsidP="000574AE">
      <w:pPr>
        <w:rPr>
          <w:lang w:val="en-US"/>
        </w:rPr>
      </w:pPr>
      <w:r w:rsidRPr="000574AE">
        <w:rPr>
          <w:lang w:val="en-US"/>
        </w:rPr>
        <w:t>Biblical discipline is restorative, not vindictive. Biblical forgiveness is gracious, not naïve. Biblical restoration does not require pretending nothing happened.</w:t>
      </w:r>
    </w:p>
    <w:p w14:paraId="46566794" w14:textId="77777777" w:rsidR="000574AE" w:rsidRPr="000574AE" w:rsidRDefault="000574AE" w:rsidP="000574AE">
      <w:pPr>
        <w:rPr>
          <w:lang w:val="en-US"/>
        </w:rPr>
      </w:pPr>
      <w:r w:rsidRPr="000574AE">
        <w:rPr>
          <w:lang w:val="en-US"/>
        </w:rPr>
        <w:t>That is an incredibly important Biblical balance:</w:t>
      </w:r>
    </w:p>
    <w:p w14:paraId="7BD0796B" w14:textId="77777777" w:rsidR="000574AE" w:rsidRPr="000574AE" w:rsidRDefault="000574AE" w:rsidP="000574AE">
      <w:pPr>
        <w:numPr>
          <w:ilvl w:val="0"/>
          <w:numId w:val="2"/>
        </w:numPr>
      </w:pPr>
      <w:r w:rsidRPr="000574AE">
        <w:t xml:space="preserve">truth </w:t>
      </w:r>
    </w:p>
    <w:p w14:paraId="07CF0A37" w14:textId="77777777" w:rsidR="000574AE" w:rsidRPr="000574AE" w:rsidRDefault="000574AE" w:rsidP="000574AE">
      <w:pPr>
        <w:numPr>
          <w:ilvl w:val="0"/>
          <w:numId w:val="2"/>
        </w:numPr>
      </w:pPr>
      <w:r w:rsidRPr="000574AE">
        <w:lastRenderedPageBreak/>
        <w:t xml:space="preserve">discipline </w:t>
      </w:r>
    </w:p>
    <w:p w14:paraId="2CC79BB3" w14:textId="77777777" w:rsidR="000574AE" w:rsidRPr="000574AE" w:rsidRDefault="000574AE" w:rsidP="000574AE">
      <w:pPr>
        <w:numPr>
          <w:ilvl w:val="0"/>
          <w:numId w:val="2"/>
        </w:numPr>
      </w:pPr>
      <w:r w:rsidRPr="000574AE">
        <w:t xml:space="preserve">accountability </w:t>
      </w:r>
    </w:p>
    <w:p w14:paraId="00ACF2F4" w14:textId="77777777" w:rsidR="000574AE" w:rsidRPr="000574AE" w:rsidRDefault="000574AE" w:rsidP="000574AE">
      <w:pPr>
        <w:numPr>
          <w:ilvl w:val="0"/>
          <w:numId w:val="2"/>
        </w:numPr>
      </w:pPr>
      <w:r w:rsidRPr="000574AE">
        <w:t xml:space="preserve">repentance </w:t>
      </w:r>
    </w:p>
    <w:p w14:paraId="05F134B7" w14:textId="77777777" w:rsidR="000574AE" w:rsidRPr="000574AE" w:rsidRDefault="000574AE" w:rsidP="000574AE">
      <w:pPr>
        <w:numPr>
          <w:ilvl w:val="0"/>
          <w:numId w:val="2"/>
        </w:numPr>
      </w:pPr>
      <w:r w:rsidRPr="000574AE">
        <w:t xml:space="preserve">restoration </w:t>
      </w:r>
    </w:p>
    <w:p w14:paraId="117FFB32" w14:textId="77777777" w:rsidR="000574AE" w:rsidRPr="000574AE" w:rsidRDefault="000574AE" w:rsidP="000574AE">
      <w:pPr>
        <w:numPr>
          <w:ilvl w:val="0"/>
          <w:numId w:val="2"/>
        </w:numPr>
      </w:pPr>
      <w:r w:rsidRPr="000574AE">
        <w:t xml:space="preserve">forgiveness </w:t>
      </w:r>
    </w:p>
    <w:p w14:paraId="75D45A4D" w14:textId="77777777" w:rsidR="000574AE" w:rsidRPr="000574AE" w:rsidRDefault="000574AE" w:rsidP="000574AE">
      <w:pPr>
        <w:numPr>
          <w:ilvl w:val="0"/>
          <w:numId w:val="2"/>
        </w:numPr>
      </w:pPr>
      <w:r w:rsidRPr="000574AE">
        <w:t xml:space="preserve">reaffirmed love </w:t>
      </w:r>
    </w:p>
    <w:p w14:paraId="6E993230" w14:textId="77777777" w:rsidR="000574AE" w:rsidRPr="000574AE" w:rsidRDefault="000574AE" w:rsidP="000574AE">
      <w:r w:rsidRPr="000574AE">
        <w:t>ALL together.</w:t>
      </w:r>
    </w:p>
    <w:p w14:paraId="0627555A" w14:textId="77777777" w:rsidR="000574AE" w:rsidRPr="000574AE" w:rsidRDefault="000574AE" w:rsidP="000574AE">
      <w:r w:rsidRPr="000574AE">
        <w:pict w14:anchorId="57B8F2A4">
          <v:rect id="_x0000_i1038" style="width:468pt;height:1.5pt" o:hralign="center" o:hrstd="t" o:hr="t" fillcolor="#a0a0a0" stroked="f"/>
        </w:pict>
      </w:r>
    </w:p>
    <w:p w14:paraId="2E01FF31" w14:textId="77777777" w:rsidR="000574AE" w:rsidRPr="000574AE" w:rsidRDefault="000574AE" w:rsidP="000574AE">
      <w:r w:rsidRPr="000574AE">
        <w:t>This strengthens the theology significantly because it proves:</w:t>
      </w:r>
    </w:p>
    <w:p w14:paraId="1DA7B5B2" w14:textId="77777777" w:rsidR="000574AE" w:rsidRPr="000574AE" w:rsidRDefault="000574AE" w:rsidP="000574AE">
      <w:pPr>
        <w:numPr>
          <w:ilvl w:val="0"/>
          <w:numId w:val="3"/>
        </w:numPr>
      </w:pPr>
      <w:r w:rsidRPr="000574AE">
        <w:t xml:space="preserve">boundaries are Biblical </w:t>
      </w:r>
    </w:p>
    <w:p w14:paraId="45F23EA9" w14:textId="77777777" w:rsidR="000574AE" w:rsidRPr="000574AE" w:rsidRDefault="000574AE" w:rsidP="000574AE">
      <w:pPr>
        <w:numPr>
          <w:ilvl w:val="0"/>
          <w:numId w:val="3"/>
        </w:numPr>
      </w:pPr>
      <w:r w:rsidRPr="000574AE">
        <w:t xml:space="preserve">discipline is Biblical </w:t>
      </w:r>
    </w:p>
    <w:p w14:paraId="795AC0CB" w14:textId="77777777" w:rsidR="000574AE" w:rsidRPr="000574AE" w:rsidRDefault="000574AE" w:rsidP="000574AE">
      <w:pPr>
        <w:numPr>
          <w:ilvl w:val="0"/>
          <w:numId w:val="3"/>
        </w:numPr>
      </w:pPr>
      <w:r w:rsidRPr="000574AE">
        <w:t xml:space="preserve">forgiveness is Biblical </w:t>
      </w:r>
    </w:p>
    <w:p w14:paraId="29A31F10" w14:textId="77777777" w:rsidR="000574AE" w:rsidRPr="000574AE" w:rsidRDefault="000574AE" w:rsidP="000574AE">
      <w:pPr>
        <w:numPr>
          <w:ilvl w:val="0"/>
          <w:numId w:val="3"/>
        </w:numPr>
      </w:pPr>
      <w:r w:rsidRPr="000574AE">
        <w:t xml:space="preserve">restoration is Biblical </w:t>
      </w:r>
    </w:p>
    <w:p w14:paraId="71EB7144" w14:textId="77777777" w:rsidR="000574AE" w:rsidRPr="000574AE" w:rsidRDefault="000574AE" w:rsidP="000574AE">
      <w:pPr>
        <w:numPr>
          <w:ilvl w:val="0"/>
          <w:numId w:val="3"/>
        </w:numPr>
      </w:pPr>
      <w:r w:rsidRPr="000574AE">
        <w:t xml:space="preserve">restoration is not the same as pretending nothing happened </w:t>
      </w:r>
    </w:p>
    <w:p w14:paraId="70653057" w14:textId="77777777" w:rsidR="000574AE" w:rsidRPr="000574AE" w:rsidRDefault="000574AE" w:rsidP="000574AE">
      <w:r w:rsidRPr="000574AE">
        <w:t>That is mature evangelical discipleship theology.</w:t>
      </w:r>
    </w:p>
    <w:p w14:paraId="74FC7682" w14:textId="77777777" w:rsidR="000574AE" w:rsidRPr="000574AE" w:rsidRDefault="000574AE" w:rsidP="000574AE">
      <w:pPr>
        <w:rPr>
          <w:lang w:val="en-US"/>
        </w:rPr>
      </w:pPr>
    </w:p>
    <w:p w14:paraId="74529D88" w14:textId="77777777" w:rsidR="000574AE" w:rsidRDefault="000574AE"/>
    <w:sectPr w:rsidR="00057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753"/>
    <w:multiLevelType w:val="multilevel"/>
    <w:tmpl w:val="88824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71285"/>
    <w:multiLevelType w:val="multilevel"/>
    <w:tmpl w:val="68F4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639D9"/>
    <w:multiLevelType w:val="hybridMultilevel"/>
    <w:tmpl w:val="0EAAE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405997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0431">
    <w:abstractNumId w:val="1"/>
    <w:lvlOverride w:ilvl="0"/>
    <w:lvlOverride w:ilvl="1"/>
    <w:lvlOverride w:ilvl="2"/>
    <w:lvlOverride w:ilvl="3"/>
    <w:lvlOverride w:ilvl="4"/>
    <w:lvlOverride w:ilvl="5"/>
    <w:lvlOverride w:ilvl="6"/>
    <w:lvlOverride w:ilvl="7"/>
    <w:lvlOverride w:ilvl="8"/>
  </w:num>
  <w:num w:numId="3" w16cid:durableId="16485583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AE"/>
    <w:rsid w:val="000574AE"/>
    <w:rsid w:val="005140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BB1A"/>
  <w15:chartTrackingRefBased/>
  <w15:docId w15:val="{D61510BD-5C3C-4DAF-9B6E-984A9E48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4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74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74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7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4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4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74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74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7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4AE"/>
    <w:rPr>
      <w:rFonts w:eastAsiaTheme="majorEastAsia" w:cstheme="majorBidi"/>
      <w:color w:val="272727" w:themeColor="text1" w:themeTint="D8"/>
    </w:rPr>
  </w:style>
  <w:style w:type="paragraph" w:styleId="Title">
    <w:name w:val="Title"/>
    <w:basedOn w:val="Normal"/>
    <w:next w:val="Normal"/>
    <w:link w:val="TitleChar"/>
    <w:uiPriority w:val="10"/>
    <w:qFormat/>
    <w:rsid w:val="00057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4AE"/>
    <w:pPr>
      <w:spacing w:before="160"/>
      <w:jc w:val="center"/>
    </w:pPr>
    <w:rPr>
      <w:i/>
      <w:iCs/>
      <w:color w:val="404040" w:themeColor="text1" w:themeTint="BF"/>
    </w:rPr>
  </w:style>
  <w:style w:type="character" w:customStyle="1" w:styleId="QuoteChar">
    <w:name w:val="Quote Char"/>
    <w:basedOn w:val="DefaultParagraphFont"/>
    <w:link w:val="Quote"/>
    <w:uiPriority w:val="29"/>
    <w:rsid w:val="000574AE"/>
    <w:rPr>
      <w:i/>
      <w:iCs/>
      <w:color w:val="404040" w:themeColor="text1" w:themeTint="BF"/>
    </w:rPr>
  </w:style>
  <w:style w:type="paragraph" w:styleId="ListParagraph">
    <w:name w:val="List Paragraph"/>
    <w:basedOn w:val="Normal"/>
    <w:uiPriority w:val="34"/>
    <w:qFormat/>
    <w:rsid w:val="000574AE"/>
    <w:pPr>
      <w:ind w:left="720"/>
      <w:contextualSpacing/>
    </w:pPr>
  </w:style>
  <w:style w:type="character" w:styleId="IntenseEmphasis">
    <w:name w:val="Intense Emphasis"/>
    <w:basedOn w:val="DefaultParagraphFont"/>
    <w:uiPriority w:val="21"/>
    <w:qFormat/>
    <w:rsid w:val="000574AE"/>
    <w:rPr>
      <w:i/>
      <w:iCs/>
      <w:color w:val="2F5496" w:themeColor="accent1" w:themeShade="BF"/>
    </w:rPr>
  </w:style>
  <w:style w:type="paragraph" w:styleId="IntenseQuote">
    <w:name w:val="Intense Quote"/>
    <w:basedOn w:val="Normal"/>
    <w:next w:val="Normal"/>
    <w:link w:val="IntenseQuoteChar"/>
    <w:uiPriority w:val="30"/>
    <w:qFormat/>
    <w:rsid w:val="00057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4AE"/>
    <w:rPr>
      <w:i/>
      <w:iCs/>
      <w:color w:val="2F5496" w:themeColor="accent1" w:themeShade="BF"/>
    </w:rPr>
  </w:style>
  <w:style w:type="character" w:styleId="IntenseReference">
    <w:name w:val="Intense Reference"/>
    <w:basedOn w:val="DefaultParagraphFont"/>
    <w:uiPriority w:val="32"/>
    <w:qFormat/>
    <w:rsid w:val="000574AE"/>
    <w:rPr>
      <w:b/>
      <w:bCs/>
      <w:smallCaps/>
      <w:color w:val="2F5496" w:themeColor="accent1" w:themeShade="BF"/>
      <w:spacing w:val="5"/>
    </w:rPr>
  </w:style>
  <w:style w:type="table" w:styleId="TableGrid">
    <w:name w:val="Table Grid"/>
    <w:basedOn w:val="TableNormal"/>
    <w:uiPriority w:val="39"/>
    <w:rsid w:val="0005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Mckitrick</dc:creator>
  <cp:keywords/>
  <dc:description/>
  <cp:lastModifiedBy>Erik Mckitrick</cp:lastModifiedBy>
  <cp:revision>1</cp:revision>
  <dcterms:created xsi:type="dcterms:W3CDTF">2026-06-14T23:39:00Z</dcterms:created>
  <dcterms:modified xsi:type="dcterms:W3CDTF">2026-06-14T23:41:00Z</dcterms:modified>
</cp:coreProperties>
</file>